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B87" w:rsidRPr="0036613F" w:rsidRDefault="00051FF1" w:rsidP="00CF7B87">
      <w:pPr>
        <w:jc w:val="center"/>
        <w:rPr>
          <w:rFonts w:ascii="Times New Roman" w:hAnsi="Times New Roman"/>
          <w:sz w:val="24"/>
          <w:szCs w:val="24"/>
          <w:lang w:val="kk-KZ"/>
        </w:rPr>
      </w:pPr>
      <w:r w:rsidRPr="00557AEB">
        <w:rPr>
          <w:rFonts w:ascii="Times New Roman" w:hAnsi="Times New Roman"/>
          <w:b/>
          <w:sz w:val="24"/>
          <w:szCs w:val="24"/>
          <w:lang w:val="kk-KZ"/>
        </w:rPr>
        <w:t>«Көркем еңбек</w:t>
      </w:r>
      <w:r w:rsidRPr="00557AE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kk-KZ"/>
        </w:rPr>
        <w:t xml:space="preserve"> пәнінен тірек конспект</w:t>
      </w:r>
    </w:p>
    <w:tbl>
      <w:tblPr>
        <w:tblW w:w="0" w:type="auto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1"/>
        <w:gridCol w:w="3347"/>
        <w:gridCol w:w="2144"/>
        <w:gridCol w:w="2299"/>
      </w:tblGrid>
      <w:tr w:rsidR="00051FF1" w:rsidRPr="00741A0D" w:rsidTr="00202EFB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FF1" w:rsidRPr="00051FF1" w:rsidRDefault="00051FF1" w:rsidP="00051FF1">
            <w:pPr>
              <w:pStyle w:val="a5"/>
              <w:rPr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Құрастырушы</w:t>
            </w:r>
          </w:p>
        </w:tc>
        <w:tc>
          <w:tcPr>
            <w:tcW w:w="7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1FF1" w:rsidRPr="00051FF1" w:rsidRDefault="00051FF1" w:rsidP="00051FF1">
            <w:pPr>
              <w:pStyle w:val="a5"/>
              <w:jc w:val="both"/>
              <w:rPr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Кулжабаева Нурзять Советбековна,көркем еңбек </w:t>
            </w:r>
          </w:p>
        </w:tc>
      </w:tr>
      <w:tr w:rsidR="0090608D" w:rsidRPr="00741A0D" w:rsidTr="00202EFB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08D" w:rsidRDefault="0090608D" w:rsidP="00051FF1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Пәні:көркем еңбек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0608D" w:rsidRPr="0090608D" w:rsidRDefault="0090608D" w:rsidP="00051FF1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060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Сыныбы:8                  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0608D" w:rsidRPr="0090608D" w:rsidRDefault="0090608D" w:rsidP="0090608D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060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 тоқсан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08D" w:rsidRPr="0090608D" w:rsidRDefault="0090608D" w:rsidP="0090608D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№9</w:t>
            </w:r>
            <w:r w:rsidRPr="0090608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</w:t>
            </w:r>
          </w:p>
        </w:tc>
      </w:tr>
      <w:tr w:rsidR="00051FF1" w:rsidRPr="00741A0D" w:rsidTr="00202EFB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FF1" w:rsidRPr="0090608D" w:rsidRDefault="0090608D" w:rsidP="00051FF1">
            <w:pPr>
              <w:pStyle w:val="a5"/>
              <w:rPr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Тақырыбы</w:t>
            </w:r>
          </w:p>
        </w:tc>
        <w:tc>
          <w:tcPr>
            <w:tcW w:w="7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08D" w:rsidRPr="00101BEA" w:rsidRDefault="0090608D" w:rsidP="009060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№9</w:t>
            </w:r>
            <w:r w:rsidRPr="00101BE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Жұмысты қорғау.Көрмеге ұсыну</w:t>
            </w:r>
          </w:p>
          <w:p w:rsidR="00051FF1" w:rsidRDefault="00051FF1" w:rsidP="00051FF1">
            <w:pPr>
              <w:pStyle w:val="a5"/>
              <w:jc w:val="both"/>
            </w:pPr>
          </w:p>
        </w:tc>
      </w:tr>
      <w:tr w:rsidR="0090608D" w:rsidRPr="00741A0D" w:rsidTr="00202EFB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08D" w:rsidRPr="0090608D" w:rsidRDefault="0090608D" w:rsidP="00051FF1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0608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Бөлімі</w:t>
            </w:r>
          </w:p>
        </w:tc>
        <w:tc>
          <w:tcPr>
            <w:tcW w:w="7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08D" w:rsidRDefault="006A76E5" w:rsidP="00906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Сәндік-қолданбалы өнер</w:t>
            </w:r>
          </w:p>
        </w:tc>
      </w:tr>
      <w:tr w:rsidR="00CF7B87" w:rsidRPr="00083F51" w:rsidTr="00202EFB">
        <w:tc>
          <w:tcPr>
            <w:tcW w:w="2411" w:type="dxa"/>
          </w:tcPr>
          <w:p w:rsidR="00CF7B87" w:rsidRPr="00741A0D" w:rsidRDefault="0090608D" w:rsidP="009060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Ресурстар</w:t>
            </w:r>
          </w:p>
        </w:tc>
        <w:tc>
          <w:tcPr>
            <w:tcW w:w="7790" w:type="dxa"/>
            <w:gridSpan w:val="3"/>
          </w:tcPr>
          <w:p w:rsidR="0090608D" w:rsidRDefault="00083F51" w:rsidP="009060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:Көркем еңбек</w:t>
            </w:r>
            <w:r w:rsidRPr="006551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8 кл</w:t>
            </w:r>
            <w:r w:rsidRPr="006551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балаларға арналған</w:t>
            </w:r>
            <w:r w:rsidRPr="006551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Алимсаева Р.Ш және т.б - Кокшетау:</w:t>
            </w:r>
            <w:r w:rsidRPr="006551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Келешек- 2030, 2018. –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96б </w:t>
            </w:r>
            <w:hyperlink r:id="rId5" w:history="1">
              <w:r w:rsidRPr="00B242CF">
                <w:rPr>
                  <w:rFonts w:ascii="Times New Roman" w:hAnsi="Times New Roman"/>
                  <w:color w:val="0000FF"/>
                  <w:u w:val="single"/>
                  <w:lang w:val="kk-KZ"/>
                </w:rPr>
                <w:t>http://keleshek-2030.kz/books//ht8dk.php</w:t>
              </w:r>
            </w:hyperlink>
          </w:p>
          <w:p w:rsidR="00083F51" w:rsidRPr="00557AEB" w:rsidRDefault="00083F51" w:rsidP="00557AEB">
            <w:pPr>
              <w:spacing w:line="240" w:lineRule="auto"/>
              <w:rPr>
                <w:rFonts w:ascii="Times New Roman" w:hAnsi="Times New Roman"/>
                <w:color w:val="4472C4"/>
                <w:sz w:val="24"/>
                <w:szCs w:val="24"/>
                <w:lang w:val="kk-KZ"/>
              </w:rPr>
            </w:pPr>
            <w:r w:rsidRPr="00083F5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Қосымша материалдар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сілтеме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F619D1">
              <w:t xml:space="preserve"> </w:t>
            </w:r>
            <w:hyperlink r:id="rId6" w:history="1">
              <w:r w:rsidR="00F619D1" w:rsidRPr="00AF4CAE">
                <w:rPr>
                  <w:rStyle w:val="a3"/>
                  <w:rFonts w:ascii="Times New Roman" w:hAnsi="Times New Roman"/>
                  <w:sz w:val="24"/>
                  <w:szCs w:val="24"/>
                  <w:lang w:val="kk-KZ"/>
                </w:rPr>
                <w:t>https://youtu.be/o3wC7yMjTbs</w:t>
              </w:r>
            </w:hyperlink>
            <w:r w:rsidR="00F619D1" w:rsidRPr="00E5333C">
              <w:rPr>
                <w:rFonts w:ascii="Times New Roman" w:hAnsi="Times New Roman"/>
                <w:color w:val="4472C4"/>
                <w:sz w:val="24"/>
                <w:szCs w:val="24"/>
                <w:lang w:val="kk-KZ"/>
              </w:rPr>
              <w:t xml:space="preserve"> </w:t>
            </w:r>
            <w:hyperlink r:id="rId7" w:history="1">
              <w:r w:rsidR="00557AEB" w:rsidRPr="00021032">
                <w:rPr>
                  <w:rStyle w:val="a3"/>
                  <w:rFonts w:ascii="Times New Roman" w:hAnsi="Times New Roman"/>
                  <w:sz w:val="24"/>
                  <w:szCs w:val="24"/>
                  <w:lang w:val="kk-KZ"/>
                </w:rPr>
                <w:t>https://youtu.be/ox0-gXLB7gY</w:t>
              </w:r>
            </w:hyperlink>
            <w:r w:rsidR="00202EFB">
              <w:rPr>
                <w:rFonts w:ascii="Times New Roman" w:hAnsi="Times New Roman"/>
                <w:color w:val="4472C4"/>
                <w:sz w:val="24"/>
                <w:szCs w:val="24"/>
                <w:lang w:val="kk-KZ"/>
              </w:rPr>
              <w:t xml:space="preserve">                                              </w:t>
            </w:r>
            <w:bookmarkStart w:id="0" w:name="_GoBack"/>
            <w:bookmarkEnd w:id="0"/>
            <w:r w:rsidRPr="00083F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Иллюстрациялық материалдар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="00557AEB">
              <w:t xml:space="preserve"> </w:t>
            </w:r>
            <w:r w:rsidR="00557AEB" w:rsidRPr="00557AEB">
              <w:rPr>
                <w:rFonts w:ascii="Times New Roman" w:eastAsia="Times New Roman" w:hAnsi="Times New Roman"/>
                <w:b/>
                <w:bCs/>
                <w:color w:val="2E74B5" w:themeColor="accent1" w:themeShade="BF"/>
                <w:sz w:val="24"/>
                <w:szCs w:val="24"/>
                <w:lang w:val="kk-KZ" w:eastAsia="ru-RU"/>
              </w:rPr>
              <w:t>https://images.app.goo.gl/LqksXHh4eSxxYb1x8</w:t>
            </w:r>
          </w:p>
        </w:tc>
      </w:tr>
      <w:tr w:rsidR="00202EFB" w:rsidRPr="00202EFB" w:rsidTr="00202EFB">
        <w:tc>
          <w:tcPr>
            <w:tcW w:w="2411" w:type="dxa"/>
          </w:tcPr>
          <w:p w:rsidR="00202EFB" w:rsidRDefault="00202EFB" w:rsidP="009060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</w:t>
            </w:r>
          </w:p>
        </w:tc>
        <w:tc>
          <w:tcPr>
            <w:tcW w:w="7790" w:type="dxa"/>
            <w:gridSpan w:val="3"/>
          </w:tcPr>
          <w:p w:rsidR="00202EFB" w:rsidRPr="00202EFB" w:rsidRDefault="00202EFB" w:rsidP="009060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02EFB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8.3.1.1-Онлайн платформадағы ауқымды аудитория алдында дайын жұмыстарды қорғау және оны ұсыну (онлайн форумдар, әлеуметтік желілерде</w:t>
            </w:r>
          </w:p>
        </w:tc>
      </w:tr>
      <w:tr w:rsidR="00CF7B87" w:rsidRPr="00F875DB" w:rsidTr="00202EFB">
        <w:trPr>
          <w:trHeight w:val="914"/>
        </w:trPr>
        <w:tc>
          <w:tcPr>
            <w:tcW w:w="2411" w:type="dxa"/>
          </w:tcPr>
          <w:p w:rsidR="00CF7B87" w:rsidRPr="00CE2BB6" w:rsidRDefault="00CF7B87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</w:t>
            </w:r>
          </w:p>
          <w:p w:rsidR="00CF7B87" w:rsidRPr="00741A0D" w:rsidRDefault="00CF7B87" w:rsidP="0072682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Оқушыға бағытталған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7790" w:type="dxa"/>
            <w:gridSpan w:val="3"/>
          </w:tcPr>
          <w:p w:rsidR="00AC2F8B" w:rsidRPr="0062568D" w:rsidRDefault="00557AEB" w:rsidP="00AC2F8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Бұл сабақта өз жұмыстарыңнан көрме жасап,</w:t>
            </w:r>
            <w:r w:rsidR="00AC2F8B" w:rsidRPr="006256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AC2F8B">
              <w:rPr>
                <w:rFonts w:ascii="Times New Roman" w:hAnsi="Times New Roman"/>
                <w:sz w:val="24"/>
                <w:szCs w:val="24"/>
                <w:lang w:val="kk-KZ"/>
              </w:rPr>
              <w:t>онлайн-режимде таныстырып оларға талдау жасап,салыстыруды үйренесіңдер</w:t>
            </w:r>
          </w:p>
          <w:p w:rsidR="00CF7B87" w:rsidRPr="00AC2F8B" w:rsidRDefault="00CF7B87" w:rsidP="007268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</w:tr>
      <w:tr w:rsidR="00083F51" w:rsidRPr="00202EFB" w:rsidTr="00202EFB">
        <w:trPr>
          <w:trHeight w:val="647"/>
        </w:trPr>
        <w:tc>
          <w:tcPr>
            <w:tcW w:w="2411" w:type="dxa"/>
          </w:tcPr>
          <w:p w:rsidR="00083F51" w:rsidRDefault="00083F51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Терминдармен жұмыс</w:t>
            </w:r>
          </w:p>
        </w:tc>
        <w:tc>
          <w:tcPr>
            <w:tcW w:w="7790" w:type="dxa"/>
            <w:gridSpan w:val="3"/>
          </w:tcPr>
          <w:p w:rsidR="00083F51" w:rsidRDefault="00F619D1" w:rsidP="00AC2F8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Құрғақ киіз,</w:t>
            </w:r>
            <w:r w:rsidR="00557AEB">
              <w:rPr>
                <w:rFonts w:ascii="Times New Roman" w:hAnsi="Times New Roman"/>
                <w:sz w:val="24"/>
                <w:szCs w:val="24"/>
                <w:lang w:val="kk-KZ"/>
              </w:rPr>
              <w:t>ылғалды киіз,фелтинг,ши техникасы</w:t>
            </w:r>
          </w:p>
        </w:tc>
      </w:tr>
      <w:tr w:rsidR="00083F51" w:rsidRPr="00F41953" w:rsidTr="00202EFB">
        <w:trPr>
          <w:trHeight w:val="1095"/>
        </w:trPr>
        <w:tc>
          <w:tcPr>
            <w:tcW w:w="2411" w:type="dxa"/>
          </w:tcPr>
          <w:p w:rsidR="00083F51" w:rsidRDefault="00083F51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Қысқаша тезисті конспект</w:t>
            </w:r>
          </w:p>
          <w:p w:rsidR="003F3379" w:rsidRDefault="003F3379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A440E">
              <w:rPr>
                <w:noProof/>
                <w:lang w:eastAsia="ru-RU"/>
              </w:rPr>
              <w:drawing>
                <wp:inline distT="0" distB="0" distL="0" distR="0">
                  <wp:extent cx="685800" cy="514350"/>
                  <wp:effectExtent l="0" t="0" r="0" b="0"/>
                  <wp:docPr id="1" name="Рисунок 1" descr="Средняя школа №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Средняя школа №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0" w:type="dxa"/>
            <w:gridSpan w:val="3"/>
          </w:tcPr>
          <w:p w:rsidR="00F619D1" w:rsidRDefault="00A94F8D" w:rsidP="00AC2F8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Көрме-көріп тамашалау үшін қойылған қандай да бір бұйымдардың,өндіріс өнімдерінің,бейнелеу өнері туындыларының немесе басқа да заттардың жиынтығы.Іс-шараның өзі де,өткізілетін орны да «көрме»деп аталады.</w:t>
            </w:r>
            <w:r w:rsidR="00F41953" w:rsidRPr="00E5333C">
              <w:rPr>
                <w:rFonts w:ascii="Times New Roman" w:hAnsi="Times New Roman"/>
                <w:sz w:val="24"/>
                <w:szCs w:val="24"/>
                <w:lang w:val="kk-KZ"/>
              </w:rPr>
              <w:t>Техниканың даму нәтижесінде онлайн-платформада(әлеуметтік желі және т.б) дайын бұйымды көпшілікке көрсетуге болады</w:t>
            </w:r>
          </w:p>
          <w:p w:rsidR="00083F51" w:rsidRPr="00F619D1" w:rsidRDefault="00F619D1" w:rsidP="00F619D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val="kk-KZ" w:eastAsia="ru-RU"/>
              </w:rPr>
              <w:t xml:space="preserve">    </w:t>
            </w:r>
            <w:r>
              <w:rPr>
                <w:noProof/>
                <w:lang w:eastAsia="ru-RU"/>
              </w:rPr>
              <w:drawing>
                <wp:inline distT="0" distB="0" distL="0" distR="0" wp14:anchorId="7A4CEFF8" wp14:editId="076E71C5">
                  <wp:extent cx="1129915" cy="1110614"/>
                  <wp:effectExtent l="0" t="0" r="0" b="0"/>
                  <wp:docPr id="3" name="Рисунок 3" descr="Киіз басып көрші өзің / Блог - Aikona / КерекИнф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иіз басып көрші өзің / Блог - Aikona / КерекИнф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791" cy="1131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kk-KZ" w:eastAsia="ru-RU"/>
              </w:rPr>
              <w:t xml:space="preserve">            </w:t>
            </w:r>
            <w:r>
              <w:rPr>
                <w:noProof/>
                <w:lang w:eastAsia="ru-RU"/>
              </w:rPr>
              <w:drawing>
                <wp:inline distT="0" distB="0" distL="0" distR="0" wp14:anchorId="26BF876B" wp14:editId="79964905">
                  <wp:extent cx="1219200" cy="1163955"/>
                  <wp:effectExtent l="0" t="0" r="0" b="0"/>
                  <wp:docPr id="4" name="Рисунок 4" descr="Киіз басып көрші өзің / Блог - Aikona / КерекИнф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иіз басып көрші өзің / Блог - Aikona / КерекИнф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173" cy="1170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kk-KZ" w:eastAsia="ru-RU"/>
              </w:rPr>
              <w:t xml:space="preserve">            </w:t>
            </w:r>
            <w:r>
              <w:rPr>
                <w:noProof/>
                <w:lang w:eastAsia="ru-RU"/>
              </w:rPr>
              <w:drawing>
                <wp:inline distT="0" distB="0" distL="0" distR="0" wp14:anchorId="40950BF5" wp14:editId="30F87F83">
                  <wp:extent cx="666616" cy="1175453"/>
                  <wp:effectExtent l="0" t="0" r="635" b="5715"/>
                  <wp:docPr id="5" name="Рисунок 5" descr="Формирование профессиональных умений и навык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Формирование профессиональных умений и навык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293" cy="1203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kk-KZ" w:eastAsia="ru-RU"/>
              </w:rPr>
              <w:t xml:space="preserve">       </w:t>
            </w:r>
          </w:p>
        </w:tc>
      </w:tr>
      <w:tr w:rsidR="00083F51" w:rsidRPr="00202EFB" w:rsidTr="00202EFB">
        <w:trPr>
          <w:trHeight w:val="1095"/>
        </w:trPr>
        <w:tc>
          <w:tcPr>
            <w:tcW w:w="2411" w:type="dxa"/>
          </w:tcPr>
          <w:p w:rsidR="00083F51" w:rsidRDefault="00083F51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Тапсырмалар</w:t>
            </w:r>
          </w:p>
        </w:tc>
        <w:tc>
          <w:tcPr>
            <w:tcW w:w="7790" w:type="dxa"/>
            <w:gridSpan w:val="3"/>
          </w:tcPr>
          <w:p w:rsidR="00083F51" w:rsidRDefault="00083F51" w:rsidP="00AC2F8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Өзің жасап шығарған бұйымды онлайн түрінде,кез келген бағдарлама арқылы көрсетуге дайындап көр.Мыс:әлеуметтік желі арқылы</w:t>
            </w:r>
          </w:p>
        </w:tc>
      </w:tr>
      <w:tr w:rsidR="00083F51" w:rsidRPr="00202EFB" w:rsidTr="00202EFB">
        <w:trPr>
          <w:trHeight w:val="1095"/>
        </w:trPr>
        <w:tc>
          <w:tcPr>
            <w:tcW w:w="2411" w:type="dxa"/>
            <w:tcBorders>
              <w:bottom w:val="single" w:sz="4" w:space="0" w:color="auto"/>
            </w:tcBorders>
          </w:tcPr>
          <w:p w:rsidR="00083F51" w:rsidRDefault="00083F51" w:rsidP="007268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Мұғаліммен кері байланыс</w:t>
            </w:r>
          </w:p>
        </w:tc>
        <w:tc>
          <w:tcPr>
            <w:tcW w:w="7790" w:type="dxa"/>
            <w:gridSpan w:val="3"/>
            <w:tcBorders>
              <w:bottom w:val="single" w:sz="4" w:space="0" w:color="auto"/>
            </w:tcBorders>
          </w:tcPr>
          <w:p w:rsidR="00083F51" w:rsidRPr="00F41953" w:rsidRDefault="00F41953" w:rsidP="00AC2F8B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Орындалған тапсырманы электрондық пошта арқылы </w:t>
            </w:r>
            <w:r w:rsidR="00083F51">
              <w:rPr>
                <w:rFonts w:ascii="Times New Roman" w:hAnsi="Times New Roman"/>
                <w:sz w:val="24"/>
                <w:szCs w:val="24"/>
                <w:lang w:val="kk-KZ"/>
              </w:rPr>
              <w:t>немесе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F41953">
              <w:rPr>
                <w:rFonts w:ascii="Times New Roman" w:hAnsi="Times New Roman"/>
                <w:sz w:val="24"/>
                <w:szCs w:val="24"/>
                <w:lang w:val="kk-KZ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мобильді қосымша арқылы мына         телефонға жіберіңіз</w:t>
            </w:r>
          </w:p>
        </w:tc>
      </w:tr>
    </w:tbl>
    <w:p w:rsidR="00CF7B87" w:rsidRDefault="00CF7B87" w:rsidP="00CF7B87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57AEB" w:rsidRDefault="00557AEB" w:rsidP="00CF7B87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57AEB" w:rsidRDefault="00557AEB" w:rsidP="00CF7B87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F7B87" w:rsidRPr="003F3379" w:rsidRDefault="00CF7B87" w:rsidP="00CF7B87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F1BAE" w:rsidRPr="003F3379" w:rsidRDefault="00FF1BAE">
      <w:pPr>
        <w:rPr>
          <w:lang w:val="kk-KZ"/>
        </w:rPr>
      </w:pPr>
    </w:p>
    <w:sectPr w:rsidR="00FF1BAE" w:rsidRPr="003F3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840DE"/>
    <w:multiLevelType w:val="hybridMultilevel"/>
    <w:tmpl w:val="27A6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B87"/>
    <w:rsid w:val="00051FF1"/>
    <w:rsid w:val="0005352D"/>
    <w:rsid w:val="00083F51"/>
    <w:rsid w:val="00155E52"/>
    <w:rsid w:val="00202EFB"/>
    <w:rsid w:val="003F3379"/>
    <w:rsid w:val="00557AEB"/>
    <w:rsid w:val="005F1739"/>
    <w:rsid w:val="006A76E5"/>
    <w:rsid w:val="00797AFB"/>
    <w:rsid w:val="0089175B"/>
    <w:rsid w:val="0090608D"/>
    <w:rsid w:val="00A94F8D"/>
    <w:rsid w:val="00AC2F8B"/>
    <w:rsid w:val="00CA2091"/>
    <w:rsid w:val="00CF7B87"/>
    <w:rsid w:val="00E26784"/>
    <w:rsid w:val="00E5333C"/>
    <w:rsid w:val="00F30903"/>
    <w:rsid w:val="00F41953"/>
    <w:rsid w:val="00F619D1"/>
    <w:rsid w:val="00F875DB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9C278"/>
  <w15:chartTrackingRefBased/>
  <w15:docId w15:val="{30F8DFCF-5E5C-4B20-BD0D-A7EEB16A3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B8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F7B8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F7B87"/>
    <w:pPr>
      <w:ind w:left="720"/>
      <w:contextualSpacing/>
    </w:pPr>
  </w:style>
  <w:style w:type="paragraph" w:styleId="a5">
    <w:name w:val="No Spacing"/>
    <w:rsid w:val="00051FF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youtu.be/ox0-gXLB7g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o3wC7yMjTbs" TargetMode="External"/><Relationship Id="rId11" Type="http://schemas.openxmlformats.org/officeDocument/2006/relationships/image" Target="media/image4.jpeg"/><Relationship Id="rId5" Type="http://schemas.openxmlformats.org/officeDocument/2006/relationships/hyperlink" Target="http://keleshek-2030.kz/books/ht8dk.php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сейтимбетова асель</dc:creator>
  <cp:keywords/>
  <dc:description/>
  <cp:lastModifiedBy>43</cp:lastModifiedBy>
  <cp:revision>10</cp:revision>
  <dcterms:created xsi:type="dcterms:W3CDTF">2020-07-30T16:04:00Z</dcterms:created>
  <dcterms:modified xsi:type="dcterms:W3CDTF">2020-08-07T09:33:00Z</dcterms:modified>
</cp:coreProperties>
</file>